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773" w:rsidRPr="00873080" w:rsidRDefault="00052773" w:rsidP="00052773">
      <w:pPr>
        <w:jc w:val="center"/>
        <w:rPr>
          <w:b/>
        </w:rPr>
      </w:pPr>
      <w:r w:rsidRPr="00873080">
        <w:rPr>
          <w:b/>
        </w:rPr>
        <w:t>Реестр субъектов малого и среднего предпринимательства -</w:t>
      </w:r>
    </w:p>
    <w:p w:rsidR="00052773" w:rsidRPr="00873080" w:rsidRDefault="00052773" w:rsidP="00052773">
      <w:pPr>
        <w:jc w:val="center"/>
        <w:rPr>
          <w:b/>
        </w:rPr>
      </w:pPr>
      <w:r w:rsidRPr="00873080">
        <w:rPr>
          <w:b/>
        </w:rPr>
        <w:t xml:space="preserve">получателей поддержки, оказываемых </w:t>
      </w:r>
      <w:proofErr w:type="spellStart"/>
      <w:r>
        <w:rPr>
          <w:b/>
        </w:rPr>
        <w:t>Люмпанурским</w:t>
      </w:r>
      <w:proofErr w:type="spellEnd"/>
      <w:r>
        <w:rPr>
          <w:b/>
        </w:rPr>
        <w:t xml:space="preserve"> </w:t>
      </w:r>
      <w:r w:rsidRPr="00873080">
        <w:rPr>
          <w:b/>
        </w:rPr>
        <w:t xml:space="preserve"> сельским поселением </w:t>
      </w:r>
      <w:proofErr w:type="spellStart"/>
      <w:r>
        <w:rPr>
          <w:b/>
        </w:rPr>
        <w:t>Санчурского</w:t>
      </w:r>
      <w:proofErr w:type="spellEnd"/>
      <w:r w:rsidRPr="00873080">
        <w:rPr>
          <w:b/>
        </w:rPr>
        <w:t xml:space="preserve"> района Кировской области</w:t>
      </w:r>
    </w:p>
    <w:p w:rsidR="00052773" w:rsidRPr="00873080" w:rsidRDefault="00052773" w:rsidP="00052773">
      <w:pPr>
        <w:jc w:val="center"/>
        <w:rPr>
          <w:b/>
        </w:rPr>
      </w:pPr>
      <w:r>
        <w:rPr>
          <w:b/>
        </w:rPr>
        <w:t>на 2018</w:t>
      </w:r>
      <w:r w:rsidRPr="00873080">
        <w:rPr>
          <w:b/>
        </w:rPr>
        <w:t xml:space="preserve"> год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10"/>
        <w:gridCol w:w="1435"/>
        <w:gridCol w:w="1529"/>
        <w:gridCol w:w="1838"/>
        <w:gridCol w:w="1902"/>
        <w:gridCol w:w="1219"/>
        <w:gridCol w:w="790"/>
        <w:gridCol w:w="882"/>
        <w:gridCol w:w="1261"/>
        <w:gridCol w:w="882"/>
        <w:gridCol w:w="1652"/>
      </w:tblGrid>
      <w:tr w:rsidR="00052773" w:rsidTr="00D13345">
        <w:trPr>
          <w:tblCellSpacing w:w="0" w:type="dxa"/>
        </w:trPr>
        <w:tc>
          <w:tcPr>
            <w:tcW w:w="12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Номер</w:t>
            </w:r>
          </w:p>
          <w:p w:rsidR="00052773" w:rsidRDefault="00052773" w:rsidP="00D13345">
            <w:r>
              <w:t>реестровой записи и дата</w:t>
            </w:r>
          </w:p>
          <w:p w:rsidR="00052773" w:rsidRDefault="00052773" w:rsidP="00D13345">
            <w:r>
              <w:t>включения</w:t>
            </w:r>
          </w:p>
          <w:p w:rsidR="00052773" w:rsidRDefault="00052773" w:rsidP="00D13345">
            <w:r>
              <w:t>сведений</w:t>
            </w:r>
          </w:p>
          <w:p w:rsidR="00052773" w:rsidRDefault="00052773" w:rsidP="00D13345">
            <w:r>
              <w:t>в реестр</w:t>
            </w:r>
          </w:p>
        </w:tc>
        <w:tc>
          <w:tcPr>
            <w:tcW w:w="1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 xml:space="preserve">Основание </w:t>
            </w:r>
            <w:proofErr w:type="gramStart"/>
            <w:r>
              <w:t>для</w:t>
            </w:r>
            <w:proofErr w:type="gramEnd"/>
          </w:p>
          <w:p w:rsidR="00052773" w:rsidRDefault="00052773" w:rsidP="00D13345">
            <w:r>
              <w:t>включения (исключения)</w:t>
            </w:r>
          </w:p>
          <w:p w:rsidR="00052773" w:rsidRDefault="00052773" w:rsidP="00D13345">
            <w:r>
              <w:t>сведений</w:t>
            </w:r>
          </w:p>
          <w:p w:rsidR="00052773" w:rsidRDefault="00052773" w:rsidP="00D13345">
            <w:r>
              <w:t>в реестр</w:t>
            </w:r>
          </w:p>
        </w:tc>
        <w:tc>
          <w:tcPr>
            <w:tcW w:w="63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Сведения о субъекте малого и среднего предпринимательс</w:t>
            </w:r>
            <w:r>
              <w:t>т</w:t>
            </w:r>
            <w:r>
              <w:t>ва -</w:t>
            </w:r>
          </w:p>
          <w:p w:rsidR="00052773" w:rsidRDefault="00052773" w:rsidP="00D13345">
            <w:proofErr w:type="gramStart"/>
            <w:r>
              <w:t>получателе</w:t>
            </w:r>
            <w:proofErr w:type="gramEnd"/>
            <w:r>
              <w:t xml:space="preserve"> поддержки</w:t>
            </w:r>
          </w:p>
        </w:tc>
        <w:tc>
          <w:tcPr>
            <w:tcW w:w="42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Сведения о предоставленной по</w:t>
            </w:r>
            <w:r>
              <w:t>д</w:t>
            </w:r>
            <w:r>
              <w:t>держке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Информация</w:t>
            </w:r>
          </w:p>
          <w:p w:rsidR="00052773" w:rsidRDefault="00052773" w:rsidP="00D13345">
            <w:r>
              <w:t>о наруш</w:t>
            </w:r>
            <w:r>
              <w:t>е</w:t>
            </w:r>
            <w:r>
              <w:t>нии</w:t>
            </w:r>
          </w:p>
          <w:p w:rsidR="00052773" w:rsidRDefault="00052773" w:rsidP="00D13345">
            <w:r>
              <w:t>порядка</w:t>
            </w:r>
          </w:p>
          <w:p w:rsidR="00052773" w:rsidRDefault="00052773" w:rsidP="00D13345">
            <w:r>
              <w:t>и условий предоста</w:t>
            </w:r>
            <w:r>
              <w:t>в</w:t>
            </w:r>
            <w:r>
              <w:t>ления</w:t>
            </w:r>
          </w:p>
          <w:p w:rsidR="00052773" w:rsidRDefault="00052773" w:rsidP="00D13345">
            <w:proofErr w:type="gramStart"/>
            <w:r>
              <w:t>поддержки (е</w:t>
            </w:r>
            <w:r>
              <w:t>с</w:t>
            </w:r>
            <w:r>
              <w:t>ли</w:t>
            </w:r>
            <w:proofErr w:type="gramEnd"/>
          </w:p>
          <w:p w:rsidR="00052773" w:rsidRDefault="00052773" w:rsidP="00D13345">
            <w:r>
              <w:t>имеется), в том</w:t>
            </w:r>
          </w:p>
          <w:p w:rsidR="00052773" w:rsidRDefault="00052773" w:rsidP="00D13345">
            <w:proofErr w:type="gramStart"/>
            <w:r>
              <w:t>числе</w:t>
            </w:r>
            <w:proofErr w:type="gramEnd"/>
            <w:r>
              <w:t xml:space="preserve"> о нец</w:t>
            </w:r>
            <w:r>
              <w:t>е</w:t>
            </w:r>
            <w:r>
              <w:t>левом испол</w:t>
            </w:r>
            <w:r>
              <w:t>ь</w:t>
            </w:r>
            <w:r>
              <w:t>зовании средств</w:t>
            </w:r>
          </w:p>
          <w:p w:rsidR="00052773" w:rsidRDefault="00052773" w:rsidP="00D13345">
            <w:r>
              <w:t>поддержки</w:t>
            </w:r>
          </w:p>
        </w:tc>
      </w:tr>
      <w:tr w:rsidR="00052773" w:rsidTr="00D1334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2773" w:rsidRDefault="00052773" w:rsidP="00D13345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2773" w:rsidRDefault="00052773" w:rsidP="00D13345"/>
        </w:tc>
        <w:tc>
          <w:tcPr>
            <w:tcW w:w="1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наименование</w:t>
            </w:r>
          </w:p>
          <w:p w:rsidR="00052773" w:rsidRDefault="00052773" w:rsidP="00D13345">
            <w:r>
              <w:t>юридического</w:t>
            </w:r>
          </w:p>
          <w:p w:rsidR="00052773" w:rsidRDefault="00052773" w:rsidP="00D13345">
            <w:proofErr w:type="gramStart"/>
            <w:r>
              <w:t>лица или ФИО (</w:t>
            </w:r>
            <w:proofErr w:type="spellStart"/>
            <w:r>
              <w:t>ес</w:t>
            </w:r>
            <w:proofErr w:type="spellEnd"/>
            <w:r>
              <w:t>-</w:t>
            </w:r>
            <w:proofErr w:type="gramEnd"/>
          </w:p>
          <w:p w:rsidR="00052773" w:rsidRDefault="00052773" w:rsidP="00D13345">
            <w:r>
              <w:t>ли имеется)</w:t>
            </w:r>
          </w:p>
          <w:p w:rsidR="00052773" w:rsidRDefault="00052773" w:rsidP="00D13345">
            <w:proofErr w:type="spellStart"/>
            <w:r>
              <w:t>индивидуаль</w:t>
            </w:r>
            <w:proofErr w:type="spellEnd"/>
            <w:r>
              <w:t>-</w:t>
            </w:r>
          </w:p>
          <w:p w:rsidR="00052773" w:rsidRDefault="00052773" w:rsidP="00D13345">
            <w:proofErr w:type="spellStart"/>
            <w:r>
              <w:t>ного</w:t>
            </w:r>
            <w:proofErr w:type="spellEnd"/>
            <w:r>
              <w:t xml:space="preserve"> </w:t>
            </w:r>
            <w:proofErr w:type="spellStart"/>
            <w:r>
              <w:t>предпри</w:t>
            </w:r>
            <w:proofErr w:type="spellEnd"/>
            <w:r>
              <w:t>-</w:t>
            </w:r>
          </w:p>
          <w:p w:rsidR="00052773" w:rsidRDefault="00052773" w:rsidP="00D13345">
            <w:proofErr w:type="spellStart"/>
            <w:r>
              <w:t>нимателя</w:t>
            </w:r>
            <w:proofErr w:type="spellEnd"/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почтовый адрес (место нахожд</w:t>
            </w:r>
            <w:r>
              <w:t>е</w:t>
            </w:r>
            <w:r>
              <w:t>ния) постоянно дейс</w:t>
            </w:r>
            <w:r>
              <w:t>т</w:t>
            </w:r>
            <w:r>
              <w:t>вующего</w:t>
            </w:r>
          </w:p>
          <w:p w:rsidR="00052773" w:rsidRDefault="00052773" w:rsidP="00D13345">
            <w:r>
              <w:t>исполнительного органа юридич</w:t>
            </w:r>
            <w:r>
              <w:t>е</w:t>
            </w:r>
            <w:r>
              <w:t>ского лица или место жительс</w:t>
            </w:r>
            <w:r>
              <w:t>т</w:t>
            </w:r>
            <w:r>
              <w:t>ва индивидуал</w:t>
            </w:r>
            <w:r>
              <w:t>ь</w:t>
            </w:r>
            <w:r>
              <w:t xml:space="preserve">ного </w:t>
            </w:r>
            <w:proofErr w:type="spellStart"/>
            <w:r>
              <w:t>предприн</w:t>
            </w:r>
            <w:r>
              <w:t>и</w:t>
            </w:r>
            <w:r>
              <w:t>ма</w:t>
            </w:r>
            <w:proofErr w:type="spellEnd"/>
            <w:r>
              <w:t>-</w:t>
            </w:r>
          </w:p>
          <w:p w:rsidR="00052773" w:rsidRDefault="00052773" w:rsidP="00D13345">
            <w:r>
              <w:t>теля - получат</w:t>
            </w:r>
            <w:r>
              <w:t>е</w:t>
            </w:r>
            <w:r>
              <w:t>ля</w:t>
            </w:r>
          </w:p>
          <w:p w:rsidR="00052773" w:rsidRDefault="00052773" w:rsidP="00D13345">
            <w:r>
              <w:t>поддержки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основной гос</w:t>
            </w:r>
            <w:r>
              <w:t>у</w:t>
            </w:r>
            <w:r>
              <w:t>дарственный р</w:t>
            </w:r>
            <w:r>
              <w:t>е</w:t>
            </w:r>
            <w:r>
              <w:t>гистрационный н</w:t>
            </w:r>
            <w:r>
              <w:t>о</w:t>
            </w:r>
            <w:r>
              <w:t>мер записи о госуда</w:t>
            </w:r>
            <w:r>
              <w:t>р</w:t>
            </w:r>
            <w:r>
              <w:t>ственной регистрации юридич</w:t>
            </w:r>
            <w:r>
              <w:t>е</w:t>
            </w:r>
            <w:r>
              <w:t>ского лиц</w:t>
            </w:r>
            <w:proofErr w:type="gramStart"/>
            <w:r>
              <w:t>а(</w:t>
            </w:r>
            <w:proofErr w:type="gramEnd"/>
            <w:r>
              <w:t xml:space="preserve">ОГРН) или </w:t>
            </w:r>
            <w:proofErr w:type="spellStart"/>
            <w:r>
              <w:t>индиви</w:t>
            </w:r>
            <w:proofErr w:type="spellEnd"/>
            <w:r>
              <w:t>-</w:t>
            </w:r>
          </w:p>
          <w:p w:rsidR="00052773" w:rsidRDefault="00052773" w:rsidP="00D13345">
            <w:r>
              <w:t>дуального пре</w:t>
            </w:r>
            <w:r>
              <w:t>д</w:t>
            </w:r>
            <w:r>
              <w:t>принимателя (ОГРНИП)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proofErr w:type="spellStart"/>
            <w:r>
              <w:t>иденти</w:t>
            </w:r>
            <w:proofErr w:type="spellEnd"/>
            <w:r>
              <w:t>-</w:t>
            </w:r>
          </w:p>
          <w:p w:rsidR="00052773" w:rsidRDefault="00052773" w:rsidP="00D13345">
            <w:proofErr w:type="spellStart"/>
            <w:r>
              <w:t>фикаци</w:t>
            </w:r>
            <w:proofErr w:type="spellEnd"/>
            <w:r>
              <w:t>-</w:t>
            </w:r>
          </w:p>
          <w:p w:rsidR="00052773" w:rsidRDefault="00052773" w:rsidP="00D13345">
            <w:proofErr w:type="spellStart"/>
            <w:r>
              <w:t>онный</w:t>
            </w:r>
            <w:proofErr w:type="spellEnd"/>
          </w:p>
          <w:p w:rsidR="00052773" w:rsidRDefault="00052773" w:rsidP="00D13345">
            <w:r>
              <w:t>номер</w:t>
            </w:r>
          </w:p>
          <w:p w:rsidR="00052773" w:rsidRDefault="00052773" w:rsidP="00D13345">
            <w:proofErr w:type="spellStart"/>
            <w:r>
              <w:t>налого</w:t>
            </w:r>
            <w:proofErr w:type="spellEnd"/>
            <w:r>
              <w:t>-</w:t>
            </w:r>
          </w:p>
          <w:p w:rsidR="00052773" w:rsidRDefault="00052773" w:rsidP="00D13345">
            <w:proofErr w:type="spellStart"/>
            <w:r>
              <w:t>плательщи</w:t>
            </w:r>
            <w:proofErr w:type="spellEnd"/>
            <w:r>
              <w:t>-</w:t>
            </w:r>
          </w:p>
          <w:p w:rsidR="00052773" w:rsidRDefault="00052773" w:rsidP="00D13345">
            <w:proofErr w:type="spellStart"/>
            <w:r>
              <w:t>ка</w:t>
            </w:r>
            <w:proofErr w:type="spellEnd"/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вид</w:t>
            </w:r>
          </w:p>
          <w:p w:rsidR="00052773" w:rsidRDefault="00052773" w:rsidP="00D13345">
            <w:r>
              <w:t>под-</w:t>
            </w:r>
          </w:p>
          <w:p w:rsidR="00052773" w:rsidRDefault="00052773" w:rsidP="00D13345">
            <w:proofErr w:type="spellStart"/>
            <w:r>
              <w:t>держки</w:t>
            </w:r>
            <w:proofErr w:type="spellEnd"/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форма</w:t>
            </w:r>
          </w:p>
          <w:p w:rsidR="00052773" w:rsidRDefault="00052773" w:rsidP="00D13345">
            <w:r>
              <w:t>под-</w:t>
            </w:r>
          </w:p>
          <w:p w:rsidR="00052773" w:rsidRDefault="00052773" w:rsidP="00D13345">
            <w:proofErr w:type="spellStart"/>
            <w:r>
              <w:t>держки</w:t>
            </w:r>
            <w:proofErr w:type="spellEnd"/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размер</w:t>
            </w:r>
          </w:p>
          <w:p w:rsidR="00052773" w:rsidRDefault="00052773" w:rsidP="00D13345">
            <w:r>
              <w:t>поддержки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срок ока-</w:t>
            </w:r>
          </w:p>
          <w:p w:rsidR="00052773" w:rsidRDefault="00052773" w:rsidP="00D13345">
            <w:proofErr w:type="spellStart"/>
            <w:r>
              <w:t>зания</w:t>
            </w:r>
            <w:proofErr w:type="spellEnd"/>
            <w:r>
              <w:t xml:space="preserve"> под-</w:t>
            </w:r>
          </w:p>
          <w:p w:rsidR="00052773" w:rsidRDefault="00052773" w:rsidP="00D13345">
            <w:proofErr w:type="spellStart"/>
            <w:r>
              <w:t>держки</w:t>
            </w:r>
            <w:proofErr w:type="spellEnd"/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</w:tr>
      <w:tr w:rsidR="00052773" w:rsidTr="00D13345">
        <w:trPr>
          <w:tblCellSpacing w:w="0" w:type="dxa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</w:tr>
      <w:tr w:rsidR="00052773" w:rsidTr="00D13345">
        <w:trPr>
          <w:tblCellSpacing w:w="0" w:type="dxa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</w:tr>
      <w:tr w:rsidR="00052773" w:rsidTr="00D13345">
        <w:trPr>
          <w:tblCellSpacing w:w="0" w:type="dxa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2773" w:rsidRDefault="00052773" w:rsidP="00D13345">
            <w:r>
              <w:t> </w:t>
            </w:r>
          </w:p>
        </w:tc>
      </w:tr>
    </w:tbl>
    <w:p w:rsidR="00052773" w:rsidRDefault="00052773" w:rsidP="00052773">
      <w:pPr>
        <w:pStyle w:val="consplusnonformat"/>
      </w:pPr>
      <w:r>
        <w:t>Примечание: За 2017 году  обращений от субъектов  малого и среднего предпринимательства – получателей поддержки     НЕ ПОСТУПАЛО</w:t>
      </w:r>
    </w:p>
    <w:p w:rsidR="00663FC8" w:rsidRDefault="00663FC8"/>
    <w:sectPr w:rsidR="00663FC8" w:rsidSect="00873080">
      <w:pgSz w:w="16838" w:h="11906" w:orient="landscape"/>
      <w:pgMar w:top="397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2773"/>
    <w:rsid w:val="00052773"/>
    <w:rsid w:val="0066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05277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2018-02-19T05:25:00Z</dcterms:created>
  <dcterms:modified xsi:type="dcterms:W3CDTF">2018-02-19T05:26:00Z</dcterms:modified>
</cp:coreProperties>
</file>