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B5" w:rsidRPr="002C5243" w:rsidRDefault="00DF69B5" w:rsidP="00DF69B5">
      <w:pPr>
        <w:jc w:val="center"/>
        <w:outlineLvl w:val="0"/>
        <w:rPr>
          <w:b/>
          <w:sz w:val="26"/>
          <w:szCs w:val="26"/>
        </w:rPr>
      </w:pPr>
      <w:r w:rsidRPr="002C5243">
        <w:rPr>
          <w:b/>
          <w:sz w:val="26"/>
          <w:szCs w:val="26"/>
        </w:rPr>
        <w:t xml:space="preserve">ЛЮМПАНУРСКАЯ   СЕЛЬСКАЯ    ДУМА </w:t>
      </w:r>
    </w:p>
    <w:p w:rsidR="00DF69B5" w:rsidRPr="002C5243" w:rsidRDefault="00DF69B5" w:rsidP="00DF69B5">
      <w:pPr>
        <w:jc w:val="center"/>
        <w:outlineLvl w:val="0"/>
        <w:rPr>
          <w:b/>
          <w:sz w:val="26"/>
          <w:szCs w:val="26"/>
        </w:rPr>
      </w:pPr>
      <w:r w:rsidRPr="002C5243">
        <w:rPr>
          <w:b/>
          <w:sz w:val="26"/>
          <w:szCs w:val="26"/>
        </w:rPr>
        <w:t>САНЧУРСКОГО РАЙОНА КИРОВСКОЙ ОБЛАСТИ</w:t>
      </w:r>
    </w:p>
    <w:p w:rsidR="00DF69B5" w:rsidRPr="002C5243" w:rsidRDefault="00DF69B5" w:rsidP="00DF69B5">
      <w:pPr>
        <w:jc w:val="center"/>
        <w:outlineLvl w:val="0"/>
        <w:rPr>
          <w:sz w:val="26"/>
          <w:szCs w:val="26"/>
        </w:rPr>
      </w:pPr>
      <w:r w:rsidRPr="002C5243">
        <w:rPr>
          <w:sz w:val="26"/>
          <w:szCs w:val="26"/>
        </w:rPr>
        <w:t>ТРЕТЬЕГО СОЗЫВА</w:t>
      </w:r>
    </w:p>
    <w:p w:rsidR="00DF69B5" w:rsidRPr="002C5243" w:rsidRDefault="00DF69B5" w:rsidP="00DF69B5">
      <w:pPr>
        <w:shd w:val="clear" w:color="auto" w:fill="FFFFFF"/>
        <w:jc w:val="center"/>
        <w:rPr>
          <w:sz w:val="26"/>
          <w:szCs w:val="26"/>
        </w:rPr>
      </w:pPr>
    </w:p>
    <w:p w:rsidR="00DF69B5" w:rsidRPr="002C5243" w:rsidRDefault="00DF69B5" w:rsidP="00DF69B5">
      <w:pPr>
        <w:ind w:firstLine="360"/>
        <w:jc w:val="center"/>
        <w:outlineLvl w:val="0"/>
        <w:rPr>
          <w:b/>
          <w:sz w:val="26"/>
          <w:szCs w:val="26"/>
        </w:rPr>
      </w:pPr>
      <w:r w:rsidRPr="002C5243">
        <w:rPr>
          <w:b/>
          <w:sz w:val="26"/>
          <w:szCs w:val="26"/>
        </w:rPr>
        <w:t>РЕШЕНИЕ</w:t>
      </w:r>
    </w:p>
    <w:p w:rsidR="00DF69B5" w:rsidRPr="002C5243" w:rsidRDefault="00DF69B5" w:rsidP="00DF69B5">
      <w:pPr>
        <w:ind w:firstLine="360"/>
        <w:jc w:val="center"/>
        <w:outlineLvl w:val="0"/>
        <w:rPr>
          <w:sz w:val="26"/>
          <w:szCs w:val="26"/>
        </w:rPr>
      </w:pPr>
    </w:p>
    <w:p w:rsidR="00DF69B5" w:rsidRPr="002C5243" w:rsidRDefault="00DF69B5" w:rsidP="00DF69B5">
      <w:pPr>
        <w:ind w:firstLine="360"/>
        <w:jc w:val="center"/>
        <w:outlineLvl w:val="0"/>
        <w:rPr>
          <w:sz w:val="26"/>
          <w:szCs w:val="26"/>
        </w:rPr>
      </w:pPr>
      <w:r w:rsidRPr="002C5243">
        <w:rPr>
          <w:sz w:val="26"/>
          <w:szCs w:val="26"/>
        </w:rPr>
        <w:t>от  23.06.2016 года    № 29/122</w:t>
      </w:r>
    </w:p>
    <w:p w:rsidR="00DF69B5" w:rsidRPr="002C5243" w:rsidRDefault="00DF69B5" w:rsidP="00DF69B5">
      <w:pPr>
        <w:shd w:val="clear" w:color="auto" w:fill="FFFFFF"/>
        <w:jc w:val="center"/>
        <w:rPr>
          <w:sz w:val="26"/>
          <w:szCs w:val="26"/>
        </w:rPr>
      </w:pPr>
      <w:proofErr w:type="spellStart"/>
      <w:r w:rsidRPr="002C5243">
        <w:rPr>
          <w:sz w:val="26"/>
          <w:szCs w:val="26"/>
        </w:rPr>
        <w:t>с</w:t>
      </w:r>
      <w:proofErr w:type="gramStart"/>
      <w:r w:rsidRPr="002C5243">
        <w:rPr>
          <w:sz w:val="26"/>
          <w:szCs w:val="26"/>
        </w:rPr>
        <w:t>.Л</w:t>
      </w:r>
      <w:proofErr w:type="gramEnd"/>
      <w:r w:rsidRPr="002C5243">
        <w:rPr>
          <w:sz w:val="26"/>
          <w:szCs w:val="26"/>
        </w:rPr>
        <w:t>юмпанур</w:t>
      </w:r>
      <w:proofErr w:type="spellEnd"/>
    </w:p>
    <w:p w:rsidR="00DF69B5" w:rsidRPr="002C5243" w:rsidRDefault="00DF69B5" w:rsidP="00DF69B5">
      <w:pPr>
        <w:jc w:val="center"/>
        <w:rPr>
          <w:b/>
          <w:sz w:val="26"/>
          <w:szCs w:val="26"/>
        </w:rPr>
      </w:pPr>
    </w:p>
    <w:p w:rsidR="008C5C5F" w:rsidRPr="002C5243" w:rsidRDefault="008C5C5F" w:rsidP="008C5C5F">
      <w:pPr>
        <w:ind w:right="-1"/>
        <w:jc w:val="center"/>
        <w:rPr>
          <w:b/>
          <w:sz w:val="26"/>
          <w:szCs w:val="26"/>
        </w:rPr>
      </w:pPr>
      <w:r w:rsidRPr="002C5243">
        <w:rPr>
          <w:b/>
          <w:sz w:val="26"/>
          <w:szCs w:val="26"/>
        </w:rPr>
        <w:t xml:space="preserve">О внесении изменений и дополнений в решение </w:t>
      </w:r>
      <w:proofErr w:type="spellStart"/>
      <w:r w:rsidRPr="002C5243">
        <w:rPr>
          <w:b/>
          <w:sz w:val="26"/>
          <w:szCs w:val="26"/>
        </w:rPr>
        <w:t>Люмпанурской</w:t>
      </w:r>
      <w:proofErr w:type="spellEnd"/>
      <w:r w:rsidRPr="002C5243">
        <w:rPr>
          <w:b/>
          <w:sz w:val="26"/>
          <w:szCs w:val="26"/>
        </w:rPr>
        <w:t xml:space="preserve"> </w:t>
      </w:r>
      <w:proofErr w:type="gramStart"/>
      <w:r w:rsidRPr="002C5243">
        <w:rPr>
          <w:b/>
          <w:sz w:val="26"/>
          <w:szCs w:val="26"/>
        </w:rPr>
        <w:t>сельской</w:t>
      </w:r>
      <w:proofErr w:type="gramEnd"/>
    </w:p>
    <w:p w:rsidR="008C5C5F" w:rsidRPr="002C5243" w:rsidRDefault="008C5C5F" w:rsidP="00D661C4">
      <w:pPr>
        <w:jc w:val="center"/>
        <w:rPr>
          <w:b/>
          <w:sz w:val="26"/>
          <w:szCs w:val="26"/>
        </w:rPr>
      </w:pPr>
      <w:r w:rsidRPr="002C5243">
        <w:rPr>
          <w:b/>
          <w:sz w:val="26"/>
          <w:szCs w:val="26"/>
        </w:rPr>
        <w:t>Думы от 1</w:t>
      </w:r>
      <w:r w:rsidR="00D661C4" w:rsidRPr="002C5243">
        <w:rPr>
          <w:b/>
          <w:sz w:val="26"/>
          <w:szCs w:val="26"/>
        </w:rPr>
        <w:t>7</w:t>
      </w:r>
      <w:r w:rsidRPr="002C5243">
        <w:rPr>
          <w:b/>
          <w:sz w:val="26"/>
          <w:szCs w:val="26"/>
        </w:rPr>
        <w:t>.12.2015  №2</w:t>
      </w:r>
      <w:r w:rsidR="00D661C4" w:rsidRPr="002C5243">
        <w:rPr>
          <w:b/>
          <w:sz w:val="26"/>
          <w:szCs w:val="26"/>
        </w:rPr>
        <w:t>3</w:t>
      </w:r>
      <w:r w:rsidRPr="002C5243">
        <w:rPr>
          <w:b/>
          <w:sz w:val="26"/>
          <w:szCs w:val="26"/>
        </w:rPr>
        <w:t>/1</w:t>
      </w:r>
      <w:r w:rsidR="00D661C4" w:rsidRPr="002C5243">
        <w:rPr>
          <w:b/>
          <w:sz w:val="26"/>
          <w:szCs w:val="26"/>
        </w:rPr>
        <w:t>00</w:t>
      </w:r>
      <w:r w:rsidRPr="002C5243">
        <w:rPr>
          <w:b/>
          <w:sz w:val="26"/>
          <w:szCs w:val="26"/>
        </w:rPr>
        <w:t xml:space="preserve">  «О  Правил</w:t>
      </w:r>
      <w:r w:rsidR="00D661C4" w:rsidRPr="002C5243">
        <w:rPr>
          <w:b/>
          <w:sz w:val="26"/>
          <w:szCs w:val="26"/>
        </w:rPr>
        <w:t xml:space="preserve">ах землепользования и застройки </w:t>
      </w:r>
      <w:r w:rsidRPr="002C5243">
        <w:rPr>
          <w:b/>
          <w:sz w:val="26"/>
          <w:szCs w:val="26"/>
        </w:rPr>
        <w:t xml:space="preserve">муниципального  образования </w:t>
      </w:r>
      <w:proofErr w:type="spellStart"/>
      <w:r w:rsidRPr="002C5243">
        <w:rPr>
          <w:b/>
          <w:sz w:val="26"/>
          <w:szCs w:val="26"/>
        </w:rPr>
        <w:t>Люмпанурское</w:t>
      </w:r>
      <w:proofErr w:type="spellEnd"/>
      <w:r w:rsidR="00D661C4" w:rsidRPr="002C5243">
        <w:rPr>
          <w:b/>
          <w:sz w:val="26"/>
          <w:szCs w:val="26"/>
        </w:rPr>
        <w:t xml:space="preserve"> сельское поселение </w:t>
      </w:r>
      <w:proofErr w:type="spellStart"/>
      <w:r w:rsidRPr="002C5243">
        <w:rPr>
          <w:b/>
          <w:sz w:val="26"/>
          <w:szCs w:val="26"/>
        </w:rPr>
        <w:t>Санчурского</w:t>
      </w:r>
      <w:proofErr w:type="spellEnd"/>
      <w:r w:rsidRPr="002C5243">
        <w:rPr>
          <w:b/>
          <w:sz w:val="26"/>
          <w:szCs w:val="26"/>
        </w:rPr>
        <w:t xml:space="preserve"> района Кировской области».</w:t>
      </w:r>
    </w:p>
    <w:p w:rsidR="00DF69B5" w:rsidRPr="002C5243" w:rsidRDefault="00DF69B5" w:rsidP="00DF69B5">
      <w:pPr>
        <w:ind w:firstLine="720"/>
        <w:jc w:val="center"/>
        <w:rPr>
          <w:sz w:val="26"/>
          <w:szCs w:val="26"/>
        </w:rPr>
      </w:pPr>
    </w:p>
    <w:p w:rsidR="00DF69B5" w:rsidRPr="00580B95" w:rsidRDefault="00DF69B5" w:rsidP="00DF69B5">
      <w:pPr>
        <w:ind w:left="709" w:firstLine="720"/>
        <w:jc w:val="both"/>
      </w:pPr>
      <w:proofErr w:type="gramStart"/>
      <w:r w:rsidRPr="00580B95">
        <w:t xml:space="preserve">В соответствии с Федеральным законом "Об общих принципах организации местного самоуправления в Российской Федерации" N 131-ФЗ от 06.10.2003, пунктом 1   статьи  32 Градостроительного кодекса Российской Федерации, руководствуясь  Уставом муниципального образования </w:t>
      </w:r>
      <w:proofErr w:type="spellStart"/>
      <w:r w:rsidRPr="00580B95">
        <w:t>Люмпанурское</w:t>
      </w:r>
      <w:proofErr w:type="spellEnd"/>
      <w:r w:rsidRPr="00580B95">
        <w:t xml:space="preserve"> сельское поселение </w:t>
      </w:r>
      <w:proofErr w:type="spellStart"/>
      <w:r w:rsidRPr="00580B95">
        <w:t>Санчурского</w:t>
      </w:r>
      <w:proofErr w:type="spellEnd"/>
      <w:r w:rsidRPr="00580B95">
        <w:t xml:space="preserve"> района Кировской области,</w:t>
      </w:r>
      <w:r w:rsidR="008C5C5F" w:rsidRPr="00580B95">
        <w:t xml:space="preserve"> и во исполнение Предписания департамента строительства и архитектуры Кировской области от 08.07.2015         № 412 </w:t>
      </w:r>
      <w:r w:rsidRPr="00580B95">
        <w:t xml:space="preserve"> </w:t>
      </w:r>
      <w:proofErr w:type="spellStart"/>
      <w:r w:rsidRPr="00580B95">
        <w:t>Люмпанурская</w:t>
      </w:r>
      <w:proofErr w:type="spellEnd"/>
      <w:r w:rsidRPr="00580B95">
        <w:t xml:space="preserve"> сельская Дума  РЕШИЛА          </w:t>
      </w:r>
      <w:proofErr w:type="gramEnd"/>
    </w:p>
    <w:p w:rsidR="008C5C5F" w:rsidRPr="00580B95" w:rsidRDefault="00DF69B5" w:rsidP="008C5C5F">
      <w:pPr>
        <w:ind w:right="-1"/>
        <w:jc w:val="both"/>
      </w:pPr>
      <w:r w:rsidRPr="00580B95">
        <w:t xml:space="preserve">                    1.</w:t>
      </w:r>
      <w:r w:rsidR="008C5C5F" w:rsidRPr="00580B95">
        <w:t xml:space="preserve"> Внести изменения и дополнения в решение </w:t>
      </w:r>
      <w:proofErr w:type="spellStart"/>
      <w:r w:rsidR="008C5C5F" w:rsidRPr="00580B95">
        <w:t>Люмпанурской</w:t>
      </w:r>
      <w:proofErr w:type="spellEnd"/>
      <w:r w:rsidR="008C5C5F" w:rsidRPr="00580B95">
        <w:t xml:space="preserve"> сельской    Думы от 1</w:t>
      </w:r>
      <w:r w:rsidR="00D661C4" w:rsidRPr="00580B95">
        <w:t>7</w:t>
      </w:r>
      <w:r w:rsidR="008C5C5F" w:rsidRPr="00580B95">
        <w:t>.12.2015  № 2</w:t>
      </w:r>
      <w:r w:rsidR="00D661C4" w:rsidRPr="00580B95">
        <w:t>3</w:t>
      </w:r>
      <w:r w:rsidR="008C5C5F" w:rsidRPr="00580B95">
        <w:t>/1</w:t>
      </w:r>
      <w:r w:rsidR="00D661C4" w:rsidRPr="00580B95">
        <w:t>00</w:t>
      </w:r>
      <w:r w:rsidR="008C5C5F" w:rsidRPr="00580B95">
        <w:t xml:space="preserve"> « О правилах землепользования и застройки муниципального образования </w:t>
      </w:r>
      <w:proofErr w:type="spellStart"/>
      <w:r w:rsidR="008C5C5F" w:rsidRPr="00580B95">
        <w:t>Люмпанурское</w:t>
      </w:r>
      <w:proofErr w:type="spellEnd"/>
      <w:r w:rsidR="008C5C5F" w:rsidRPr="00580B95">
        <w:t xml:space="preserve"> сельское поселение </w:t>
      </w:r>
      <w:proofErr w:type="spellStart"/>
      <w:r w:rsidR="008C5C5F" w:rsidRPr="00580B95">
        <w:t>Санчурского</w:t>
      </w:r>
      <w:proofErr w:type="spellEnd"/>
      <w:r w:rsidR="008C5C5F" w:rsidRPr="00580B95">
        <w:t xml:space="preserve"> района Кировской области».</w:t>
      </w:r>
    </w:p>
    <w:p w:rsidR="00053704" w:rsidRPr="00580B95" w:rsidRDefault="00053704" w:rsidP="00053704">
      <w:pPr>
        <w:jc w:val="both"/>
      </w:pPr>
    </w:p>
    <w:p w:rsidR="00053704" w:rsidRPr="00580B95" w:rsidRDefault="00053704" w:rsidP="00053704">
      <w:pPr>
        <w:shd w:val="clear" w:color="auto" w:fill="FFFFFF"/>
        <w:tabs>
          <w:tab w:val="left" w:pos="9781"/>
        </w:tabs>
        <w:ind w:right="-82" w:firstLine="453"/>
        <w:jc w:val="both"/>
      </w:pPr>
      <w:r w:rsidRPr="00580B95">
        <w:t xml:space="preserve"> 1. Зону </w:t>
      </w:r>
      <w:r w:rsidRPr="00580B95">
        <w:rPr>
          <w:b/>
        </w:rPr>
        <w:t>ОД-1</w:t>
      </w:r>
      <w:r w:rsidRPr="00580B95">
        <w:t xml:space="preserve"> – части 3 Правил землепользования и застройки, пункт</w:t>
      </w:r>
      <w:r w:rsidRPr="00580B95">
        <w:rPr>
          <w:b/>
          <w:bCs/>
          <w:color w:val="000000"/>
          <w:spacing w:val="-1"/>
        </w:rPr>
        <w:t xml:space="preserve"> </w:t>
      </w:r>
      <w:r w:rsidRPr="00580B95">
        <w:rPr>
          <w:bCs/>
          <w:color w:val="000000"/>
          <w:spacing w:val="-1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подпункт  </w:t>
      </w:r>
      <w:r w:rsidRPr="00580B95">
        <w:t>предельные (минимальные и (или) максимальные) размеры земельных участков, в том числе их площадь изложить в новой редакции:</w:t>
      </w:r>
    </w:p>
    <w:p w:rsidR="00053704" w:rsidRPr="00580B95" w:rsidRDefault="00053704" w:rsidP="00053704">
      <w:pPr>
        <w:shd w:val="clear" w:color="auto" w:fill="FFFFFF"/>
        <w:tabs>
          <w:tab w:val="left" w:pos="9781"/>
        </w:tabs>
        <w:ind w:right="-82" w:firstLine="453"/>
        <w:jc w:val="both"/>
      </w:pPr>
      <w:r w:rsidRPr="00580B95">
        <w:rPr>
          <w:color w:val="000000"/>
          <w:spacing w:val="-1"/>
        </w:rPr>
        <w:t xml:space="preserve"> Минимальная ширина земельного участка 10 метров;</w:t>
      </w:r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ind w:left="540" w:right="-82"/>
        <w:jc w:val="both"/>
      </w:pPr>
      <w:r w:rsidRPr="00580B95">
        <w:t>Для объектов социального назначения в соответствии с Региональными нормативами градостроительного  проектирования;</w:t>
      </w:r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ind w:right="-82" w:firstLine="540"/>
        <w:jc w:val="both"/>
        <w:rPr>
          <w:color w:val="000000"/>
          <w:vertAlign w:val="superscript"/>
        </w:rPr>
      </w:pPr>
      <w:r w:rsidRPr="00580B95">
        <w:t>Для прочих объектов</w:t>
      </w:r>
      <w:r w:rsidRPr="00580B95">
        <w:rPr>
          <w:color w:val="000000"/>
          <w:spacing w:val="-1"/>
        </w:rPr>
        <w:t xml:space="preserve"> 600 </w:t>
      </w:r>
      <w:r w:rsidRPr="00580B95">
        <w:rPr>
          <w:color w:val="000000"/>
        </w:rPr>
        <w:t>м</w:t>
      </w:r>
      <w:proofErr w:type="gramStart"/>
      <w:r w:rsidRPr="00580B95">
        <w:rPr>
          <w:color w:val="000000"/>
          <w:vertAlign w:val="superscript"/>
        </w:rPr>
        <w:t>2</w:t>
      </w:r>
      <w:proofErr w:type="gramEnd"/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ind w:right="-82" w:firstLine="540"/>
        <w:jc w:val="both"/>
        <w:rPr>
          <w:color w:val="000000"/>
          <w:vertAlign w:val="superscript"/>
        </w:rPr>
      </w:pPr>
    </w:p>
    <w:p w:rsidR="00053704" w:rsidRPr="00580B95" w:rsidRDefault="00053704" w:rsidP="00053704">
      <w:pPr>
        <w:shd w:val="clear" w:color="auto" w:fill="FFFFFF"/>
        <w:tabs>
          <w:tab w:val="left" w:pos="9781"/>
        </w:tabs>
        <w:ind w:right="-82" w:firstLine="453"/>
        <w:jc w:val="both"/>
      </w:pPr>
      <w:r w:rsidRPr="00580B95">
        <w:rPr>
          <w:color w:val="000000"/>
        </w:rPr>
        <w:t>2.</w:t>
      </w:r>
      <w:r w:rsidRPr="00580B95">
        <w:t xml:space="preserve"> Зону </w:t>
      </w:r>
      <w:r w:rsidRPr="00580B95">
        <w:rPr>
          <w:b/>
        </w:rPr>
        <w:t>Р-2</w:t>
      </w:r>
      <w:r w:rsidRPr="00580B95">
        <w:t xml:space="preserve"> – части 3 Правил землепользования и застройки, пункт</w:t>
      </w:r>
      <w:r w:rsidRPr="00580B95">
        <w:rPr>
          <w:b/>
          <w:bCs/>
          <w:color w:val="000000"/>
          <w:spacing w:val="-1"/>
        </w:rPr>
        <w:t xml:space="preserve"> </w:t>
      </w:r>
      <w:r w:rsidRPr="00580B95">
        <w:rPr>
          <w:bCs/>
          <w:color w:val="000000"/>
          <w:spacing w:val="-1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подпункт  </w:t>
      </w:r>
      <w:r w:rsidRPr="00580B95">
        <w:t xml:space="preserve">предельные (минимальные и (или) максимальные) размеры земельных участков, в том числе их площадь изложить в новой редакции:  </w:t>
      </w:r>
    </w:p>
    <w:p w:rsidR="00053704" w:rsidRPr="00580B95" w:rsidRDefault="00053704" w:rsidP="00053704">
      <w:pPr>
        <w:shd w:val="clear" w:color="auto" w:fill="FFFFFF"/>
        <w:tabs>
          <w:tab w:val="left" w:pos="9781"/>
        </w:tabs>
        <w:ind w:right="-82" w:firstLine="453"/>
        <w:jc w:val="both"/>
      </w:pPr>
      <w:r w:rsidRPr="00580B95">
        <w:rPr>
          <w:color w:val="000000"/>
          <w:spacing w:val="-1"/>
        </w:rPr>
        <w:t xml:space="preserve">    Минимальная ширина земельного участка 10 метров;</w:t>
      </w:r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rPr>
          <w:color w:val="000000"/>
          <w:vertAlign w:val="superscript"/>
        </w:rPr>
      </w:pPr>
      <w:r w:rsidRPr="00580B95">
        <w:rPr>
          <w:color w:val="000000"/>
        </w:rPr>
        <w:t xml:space="preserve">   </w:t>
      </w:r>
      <w:r w:rsidRPr="00580B95">
        <w:rPr>
          <w:color w:val="000000"/>
          <w:spacing w:val="-1"/>
        </w:rPr>
        <w:t xml:space="preserve">Минимальная площадь земельного участка: 400 </w:t>
      </w:r>
      <w:r w:rsidRPr="00580B95">
        <w:rPr>
          <w:color w:val="000000"/>
        </w:rPr>
        <w:t>м</w:t>
      </w:r>
      <w:proofErr w:type="gramStart"/>
      <w:r w:rsidRPr="00580B95">
        <w:rPr>
          <w:color w:val="000000"/>
          <w:vertAlign w:val="superscript"/>
        </w:rPr>
        <w:t>2</w:t>
      </w:r>
      <w:proofErr w:type="gramEnd"/>
    </w:p>
    <w:p w:rsidR="00053704" w:rsidRPr="00580B95" w:rsidRDefault="00053704" w:rsidP="00053704">
      <w:pPr>
        <w:shd w:val="clear" w:color="auto" w:fill="FFFFFF"/>
        <w:tabs>
          <w:tab w:val="left" w:pos="9781"/>
        </w:tabs>
        <w:ind w:right="-82"/>
        <w:jc w:val="both"/>
      </w:pPr>
      <w:r w:rsidRPr="00580B95">
        <w:rPr>
          <w:color w:val="000000"/>
        </w:rPr>
        <w:t xml:space="preserve">        3.</w:t>
      </w:r>
      <w:r w:rsidRPr="00580B95">
        <w:t xml:space="preserve"> Зону </w:t>
      </w:r>
      <w:r w:rsidRPr="00580B95">
        <w:rPr>
          <w:b/>
        </w:rPr>
        <w:t>СХ-1</w:t>
      </w:r>
      <w:r w:rsidRPr="00580B95">
        <w:t xml:space="preserve"> – части 3 Правил землепользования и застройки, пункт</w:t>
      </w:r>
      <w:r w:rsidRPr="00580B95">
        <w:rPr>
          <w:b/>
          <w:bCs/>
          <w:color w:val="000000"/>
          <w:spacing w:val="-1"/>
        </w:rPr>
        <w:t xml:space="preserve"> </w:t>
      </w:r>
      <w:r w:rsidRPr="00580B95">
        <w:rPr>
          <w:bCs/>
          <w:color w:val="000000"/>
          <w:spacing w:val="-1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подпункт  </w:t>
      </w:r>
      <w:r w:rsidRPr="00580B95">
        <w:t xml:space="preserve">предельные (минимальные и (или) максимальные) размеры земельных участков, в том числе их площадь изложить в новой редакции:  </w:t>
      </w:r>
    </w:p>
    <w:p w:rsidR="00053704" w:rsidRPr="00580B95" w:rsidRDefault="00053704" w:rsidP="00053704">
      <w:pPr>
        <w:shd w:val="clear" w:color="auto" w:fill="FFFFFF"/>
        <w:tabs>
          <w:tab w:val="left" w:pos="9781"/>
        </w:tabs>
        <w:ind w:right="-82" w:firstLine="453"/>
        <w:jc w:val="both"/>
      </w:pPr>
      <w:r w:rsidRPr="00580B95">
        <w:rPr>
          <w:color w:val="000000"/>
          <w:spacing w:val="-1"/>
        </w:rPr>
        <w:t xml:space="preserve">      Минимальная ширина земельного участка 10 метров;</w:t>
      </w:r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rPr>
          <w:color w:val="000000"/>
          <w:vertAlign w:val="superscript"/>
        </w:rPr>
      </w:pPr>
      <w:r w:rsidRPr="00580B95">
        <w:rPr>
          <w:color w:val="000000"/>
        </w:rPr>
        <w:t xml:space="preserve">   </w:t>
      </w:r>
      <w:r w:rsidRPr="00580B95">
        <w:rPr>
          <w:color w:val="000000"/>
          <w:spacing w:val="-1"/>
        </w:rPr>
        <w:t xml:space="preserve">Минимальная площадь земельного участка: 100 </w:t>
      </w:r>
      <w:r w:rsidRPr="00580B95">
        <w:rPr>
          <w:color w:val="000000"/>
        </w:rPr>
        <w:t>м</w:t>
      </w:r>
      <w:proofErr w:type="gramStart"/>
      <w:r w:rsidRPr="00580B95">
        <w:rPr>
          <w:color w:val="000000"/>
          <w:vertAlign w:val="superscript"/>
        </w:rPr>
        <w:t>2</w:t>
      </w:r>
      <w:proofErr w:type="gramEnd"/>
    </w:p>
    <w:p w:rsidR="00053704" w:rsidRPr="00580B95" w:rsidRDefault="00053704" w:rsidP="00AC47D0">
      <w:pPr>
        <w:shd w:val="clear" w:color="auto" w:fill="FFFFFF"/>
        <w:tabs>
          <w:tab w:val="left" w:pos="9781"/>
        </w:tabs>
        <w:ind w:right="-82"/>
        <w:jc w:val="both"/>
        <w:rPr>
          <w:color w:val="000000"/>
          <w:vertAlign w:val="superscript"/>
        </w:rPr>
      </w:pPr>
      <w:r w:rsidRPr="00580B95">
        <w:rPr>
          <w:color w:val="000000"/>
        </w:rPr>
        <w:t xml:space="preserve">       </w:t>
      </w:r>
    </w:p>
    <w:p w:rsidR="00053704" w:rsidRPr="00580B95" w:rsidRDefault="00AC47D0" w:rsidP="00053704">
      <w:pPr>
        <w:shd w:val="clear" w:color="auto" w:fill="FFFFFF"/>
        <w:tabs>
          <w:tab w:val="left" w:pos="9781"/>
        </w:tabs>
        <w:ind w:right="-82"/>
        <w:jc w:val="both"/>
      </w:pPr>
      <w:r>
        <w:rPr>
          <w:color w:val="000000"/>
        </w:rPr>
        <w:lastRenderedPageBreak/>
        <w:t>4</w:t>
      </w:r>
      <w:r w:rsidR="00053704" w:rsidRPr="00580B95">
        <w:rPr>
          <w:color w:val="000000"/>
        </w:rPr>
        <w:t>.</w:t>
      </w:r>
      <w:r w:rsidR="00053704" w:rsidRPr="00580B95">
        <w:t xml:space="preserve"> Зону </w:t>
      </w:r>
      <w:r w:rsidR="00053704" w:rsidRPr="00580B95">
        <w:rPr>
          <w:b/>
        </w:rPr>
        <w:t>И-1</w:t>
      </w:r>
      <w:r w:rsidR="00053704" w:rsidRPr="00580B95">
        <w:t xml:space="preserve"> – части 3 Правил землепользования и застройки, пункт</w:t>
      </w:r>
      <w:r w:rsidR="00053704" w:rsidRPr="00580B95">
        <w:rPr>
          <w:b/>
          <w:bCs/>
          <w:color w:val="000000"/>
          <w:spacing w:val="-1"/>
        </w:rPr>
        <w:t xml:space="preserve"> </w:t>
      </w:r>
      <w:r w:rsidR="00053704" w:rsidRPr="00580B95">
        <w:rPr>
          <w:bCs/>
          <w:color w:val="000000"/>
          <w:spacing w:val="-1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подпункт  </w:t>
      </w:r>
      <w:r w:rsidR="00053704" w:rsidRPr="00580B95">
        <w:t xml:space="preserve">предельные (минимальные и (или) максимальные) размеры земельных участков, в том числе их площадь изложить в новой редакции:  </w:t>
      </w:r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ind w:right="-82" w:firstLine="540"/>
        <w:jc w:val="both"/>
        <w:rPr>
          <w:spacing w:val="-1"/>
        </w:rPr>
      </w:pPr>
      <w:r w:rsidRPr="00580B95">
        <w:rPr>
          <w:color w:val="000000"/>
          <w:spacing w:val="-1"/>
        </w:rPr>
        <w:t xml:space="preserve">   </w:t>
      </w:r>
      <w:r w:rsidRPr="00580B95">
        <w:rPr>
          <w:spacing w:val="-1"/>
        </w:rPr>
        <w:t xml:space="preserve">Минимальный размер ширины земельного участка не менее </w:t>
      </w:r>
      <w:smartTag w:uri="urn:schemas-microsoft-com:office:smarttags" w:element="metricconverter">
        <w:smartTagPr>
          <w:attr w:name="ProductID" w:val="2 м"/>
        </w:smartTagPr>
        <w:r w:rsidRPr="00580B95">
          <w:rPr>
            <w:spacing w:val="-1"/>
          </w:rPr>
          <w:t>2 м</w:t>
        </w:r>
      </w:smartTag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ind w:right="-82" w:firstLine="540"/>
        <w:jc w:val="both"/>
        <w:rPr>
          <w:color w:val="000000"/>
          <w:vertAlign w:val="superscript"/>
        </w:rPr>
      </w:pPr>
      <w:r w:rsidRPr="00580B95">
        <w:rPr>
          <w:color w:val="000000"/>
          <w:spacing w:val="-1"/>
        </w:rPr>
        <w:t xml:space="preserve">  Минимальная площадь земельного участка: 4 </w:t>
      </w:r>
      <w:r w:rsidRPr="00580B95">
        <w:rPr>
          <w:color w:val="000000"/>
        </w:rPr>
        <w:t>м</w:t>
      </w:r>
      <w:proofErr w:type="gramStart"/>
      <w:r w:rsidRPr="00580B95">
        <w:rPr>
          <w:color w:val="000000"/>
          <w:vertAlign w:val="superscript"/>
        </w:rPr>
        <w:t>2</w:t>
      </w:r>
      <w:proofErr w:type="gramEnd"/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ind w:right="-82" w:firstLine="540"/>
        <w:jc w:val="both"/>
        <w:rPr>
          <w:color w:val="000000"/>
        </w:rPr>
      </w:pPr>
    </w:p>
    <w:p w:rsidR="00053704" w:rsidRPr="00580B95" w:rsidRDefault="00AC47D0" w:rsidP="00053704">
      <w:pPr>
        <w:shd w:val="clear" w:color="auto" w:fill="FFFFFF"/>
        <w:tabs>
          <w:tab w:val="left" w:pos="9781"/>
        </w:tabs>
        <w:ind w:right="-82"/>
        <w:jc w:val="both"/>
      </w:pPr>
      <w:r>
        <w:rPr>
          <w:color w:val="000000"/>
          <w:spacing w:val="-1"/>
        </w:rPr>
        <w:t>5</w:t>
      </w:r>
      <w:r w:rsidR="00053704" w:rsidRPr="00580B95">
        <w:rPr>
          <w:color w:val="000000"/>
          <w:spacing w:val="-1"/>
        </w:rPr>
        <w:t>.</w:t>
      </w:r>
      <w:r w:rsidR="00053704" w:rsidRPr="00580B95">
        <w:t xml:space="preserve"> Зону </w:t>
      </w:r>
      <w:r w:rsidR="00053704" w:rsidRPr="00580B95">
        <w:rPr>
          <w:b/>
        </w:rPr>
        <w:t>СН-1</w:t>
      </w:r>
      <w:r w:rsidR="00053704" w:rsidRPr="00580B95">
        <w:t xml:space="preserve"> – части 3 Правил землепользования и застройки, пункт</w:t>
      </w:r>
      <w:r w:rsidR="00053704" w:rsidRPr="00580B95">
        <w:rPr>
          <w:b/>
          <w:bCs/>
          <w:color w:val="000000"/>
          <w:spacing w:val="-1"/>
        </w:rPr>
        <w:t xml:space="preserve"> </w:t>
      </w:r>
      <w:r w:rsidR="00053704" w:rsidRPr="00580B95">
        <w:rPr>
          <w:bCs/>
          <w:color w:val="000000"/>
          <w:spacing w:val="-1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подпункт  </w:t>
      </w:r>
      <w:r w:rsidR="00053704" w:rsidRPr="00580B95">
        <w:t xml:space="preserve">предельные (минимальные и (или) максимальные) размеры земельных участков, в том числе их площадь изложить в новой редакции:  </w:t>
      </w:r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ind w:right="-82" w:firstLine="540"/>
        <w:rPr>
          <w:color w:val="000000"/>
          <w:spacing w:val="-1"/>
        </w:rPr>
      </w:pPr>
      <w:r w:rsidRPr="00580B95">
        <w:rPr>
          <w:color w:val="000000"/>
          <w:spacing w:val="-1"/>
        </w:rPr>
        <w:t xml:space="preserve">   Минимальная ширина земельного участка </w:t>
      </w:r>
      <w:r w:rsidRPr="00580B95">
        <w:rPr>
          <w:spacing w:val="-1"/>
        </w:rPr>
        <w:t>10 метров;</w:t>
      </w:r>
    </w:p>
    <w:p w:rsidR="00053704" w:rsidRPr="00580B95" w:rsidRDefault="00053704" w:rsidP="00053704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rPr>
          <w:color w:val="000000"/>
        </w:rPr>
      </w:pPr>
      <w:r w:rsidRPr="00580B95">
        <w:rPr>
          <w:color w:val="000000"/>
          <w:spacing w:val="-1"/>
        </w:rPr>
        <w:t xml:space="preserve">   Максимальная площадь земельного участка: </w:t>
      </w:r>
      <w:smartTag w:uri="urn:schemas-microsoft-com:office:smarttags" w:element="metricconverter">
        <w:smartTagPr>
          <w:attr w:name="ProductID" w:val="40 га"/>
        </w:smartTagPr>
        <w:r w:rsidRPr="00580B95">
          <w:rPr>
            <w:color w:val="000000"/>
            <w:spacing w:val="-1"/>
          </w:rPr>
          <w:t>40 га</w:t>
        </w:r>
      </w:smartTag>
    </w:p>
    <w:p w:rsidR="00053704" w:rsidRPr="00580B95" w:rsidRDefault="00053704" w:rsidP="00053704">
      <w:pPr>
        <w:jc w:val="both"/>
        <w:rPr>
          <w:b/>
        </w:rPr>
      </w:pPr>
    </w:p>
    <w:p w:rsidR="00D10FAD" w:rsidRPr="00580B95" w:rsidRDefault="00D661C4" w:rsidP="00FF3C36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</w:pPr>
      <w:r w:rsidRPr="00580B95">
        <w:rPr>
          <w:b/>
        </w:rPr>
        <w:t xml:space="preserve">    </w:t>
      </w:r>
      <w:r w:rsidR="00AC47D0">
        <w:t>6</w:t>
      </w:r>
      <w:r w:rsidR="00053704" w:rsidRPr="00580B95">
        <w:rPr>
          <w:b/>
        </w:rPr>
        <w:t xml:space="preserve">. </w:t>
      </w:r>
      <w:r w:rsidR="00FF3C36" w:rsidRPr="00580B95">
        <w:rPr>
          <w:b/>
        </w:rPr>
        <w:t xml:space="preserve"> </w:t>
      </w:r>
      <w:r w:rsidR="00845EFC" w:rsidRPr="00580B95">
        <w:t xml:space="preserve">Зону </w:t>
      </w:r>
      <w:r w:rsidR="00D10FAD" w:rsidRPr="00580B95">
        <w:t xml:space="preserve"> </w:t>
      </w:r>
      <w:r w:rsidR="00845EFC" w:rsidRPr="00AC47D0">
        <w:rPr>
          <w:b/>
        </w:rPr>
        <w:t>Ж</w:t>
      </w:r>
      <w:r w:rsidR="00D10FAD" w:rsidRPr="00AC47D0">
        <w:rPr>
          <w:b/>
        </w:rPr>
        <w:t>.1</w:t>
      </w:r>
      <w:r w:rsidR="00845EFC" w:rsidRPr="00580B95">
        <w:t xml:space="preserve"> </w:t>
      </w:r>
      <w:r w:rsidRPr="00580B95">
        <w:t xml:space="preserve">- </w:t>
      </w:r>
      <w:r w:rsidR="00D10FAD" w:rsidRPr="00580B95">
        <w:t>части 3 Правил землепользования и застройки</w:t>
      </w:r>
      <w:proofErr w:type="gramStart"/>
      <w:r w:rsidR="00D10FAD" w:rsidRPr="00580B95">
        <w:rPr>
          <w:bCs/>
        </w:rPr>
        <w:t xml:space="preserve"> </w:t>
      </w:r>
      <w:r w:rsidR="00845EFC" w:rsidRPr="00580B95">
        <w:rPr>
          <w:bCs/>
        </w:rPr>
        <w:t>,</w:t>
      </w:r>
      <w:proofErr w:type="gramEnd"/>
      <w:r w:rsidR="00845EFC" w:rsidRPr="00580B95">
        <w:t>пункт</w:t>
      </w:r>
      <w:r w:rsidR="00845EFC" w:rsidRPr="00580B95">
        <w:rPr>
          <w:b/>
          <w:bCs/>
          <w:color w:val="000000"/>
          <w:spacing w:val="-1"/>
        </w:rPr>
        <w:t xml:space="preserve"> </w:t>
      </w:r>
      <w:r w:rsidR="00845EFC" w:rsidRPr="00580B95">
        <w:rPr>
          <w:bCs/>
          <w:color w:val="000000"/>
          <w:spacing w:val="-1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</w:t>
      </w:r>
      <w:r w:rsidR="00D10FAD" w:rsidRPr="00580B95">
        <w:rPr>
          <w:bCs/>
        </w:rPr>
        <w:t>дополнить пунктом</w:t>
      </w:r>
      <w:r w:rsidR="00845EFC" w:rsidRPr="00580B95">
        <w:rPr>
          <w:bCs/>
        </w:rPr>
        <w:t>:</w:t>
      </w:r>
      <w:r w:rsidR="00D10FAD" w:rsidRPr="00580B95">
        <w:rPr>
          <w:bCs/>
        </w:rPr>
        <w:t xml:space="preserve"> </w:t>
      </w:r>
      <w:r w:rsidR="00D10FAD" w:rsidRPr="00580B95">
        <w:t xml:space="preserve">  </w:t>
      </w:r>
    </w:p>
    <w:p w:rsidR="00FF3C36" w:rsidRPr="00580B95" w:rsidRDefault="00053704" w:rsidP="00FF3C36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</w:pPr>
      <w:r w:rsidRPr="00580B95">
        <w:t>П</w:t>
      </w:r>
      <w:r w:rsidR="00FF3C36" w:rsidRPr="00580B95">
        <w:t>редельное количество этажей и предельная высота зданий, строений, сооружений:</w:t>
      </w:r>
    </w:p>
    <w:p w:rsidR="00FF3C36" w:rsidRPr="00580B95" w:rsidRDefault="00FF3C36" w:rsidP="00FF3C36">
      <w:pPr>
        <w:pStyle w:val="2"/>
        <w:tabs>
          <w:tab w:val="num" w:pos="1368"/>
        </w:tabs>
        <w:ind w:left="540" w:right="-82"/>
        <w:jc w:val="both"/>
        <w:rPr>
          <w:b w:val="0"/>
        </w:rPr>
      </w:pPr>
      <w:r w:rsidRPr="00580B95">
        <w:rPr>
          <w:b w:val="0"/>
        </w:rPr>
        <w:t xml:space="preserve">для всех основных строений количество надземных этажей – </w:t>
      </w:r>
      <w:r w:rsidRPr="00580B95">
        <w:rPr>
          <w:b w:val="0"/>
          <w:color w:val="000000"/>
          <w:spacing w:val="-3"/>
        </w:rPr>
        <w:t>не более 3-х</w:t>
      </w:r>
      <w:r w:rsidRPr="00580B95">
        <w:rPr>
          <w:b w:val="0"/>
        </w:rPr>
        <w:t xml:space="preserve">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9,6 м"/>
        </w:smartTagPr>
        <w:r w:rsidRPr="00580B95">
          <w:rPr>
            <w:b w:val="0"/>
          </w:rPr>
          <w:t>9,6 м</w:t>
        </w:r>
      </w:smartTag>
      <w:r w:rsidRPr="00580B95">
        <w:rPr>
          <w:b w:val="0"/>
        </w:rPr>
        <w:t xml:space="preserve">; до конька скатной кровли – не более </w:t>
      </w:r>
      <w:smartTag w:uri="urn:schemas-microsoft-com:office:smarttags" w:element="metricconverter">
        <w:smartTagPr>
          <w:attr w:name="ProductID" w:val="13.6 м"/>
        </w:smartTagPr>
        <w:r w:rsidRPr="00580B95">
          <w:rPr>
            <w:b w:val="0"/>
          </w:rPr>
          <w:t>13.6 м</w:t>
        </w:r>
      </w:smartTag>
      <w:r w:rsidRPr="00580B95">
        <w:rPr>
          <w:b w:val="0"/>
        </w:rPr>
        <w:t>;</w:t>
      </w:r>
    </w:p>
    <w:p w:rsidR="00FF3C36" w:rsidRPr="00580B95" w:rsidRDefault="00FF3C36" w:rsidP="00FF3C36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</w:pPr>
      <w:r w:rsidRPr="00580B95">
        <w:t xml:space="preserve">для отдельно стоящего гаража, в том числе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580B95">
          <w:t>4 м</w:t>
        </w:r>
      </w:smartTag>
      <w:proofErr w:type="gramStart"/>
      <w:r w:rsidRPr="00580B95">
        <w:t xml:space="preserve"> ,</w:t>
      </w:r>
      <w:proofErr w:type="gramEnd"/>
      <w:r w:rsidRPr="00580B95">
        <w:t xml:space="preserve"> до конька скатной крыши не более 6м</w:t>
      </w:r>
    </w:p>
    <w:p w:rsidR="00D661C4" w:rsidRPr="00580B95" w:rsidRDefault="00D661C4" w:rsidP="00D5738C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rPr>
          <w:b/>
          <w:color w:val="FF0000"/>
        </w:rPr>
      </w:pPr>
    </w:p>
    <w:p w:rsidR="00D5738C" w:rsidRPr="00580B95" w:rsidRDefault="00AC47D0" w:rsidP="00D5738C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</w:pPr>
      <w:r>
        <w:rPr>
          <w:b/>
        </w:rPr>
        <w:t>7</w:t>
      </w:r>
      <w:bookmarkStart w:id="0" w:name="_GoBack"/>
      <w:bookmarkEnd w:id="0"/>
      <w:r w:rsidR="00D661C4" w:rsidRPr="00580B95">
        <w:rPr>
          <w:b/>
        </w:rPr>
        <w:t>.</w:t>
      </w:r>
      <w:r w:rsidR="00D5738C" w:rsidRPr="00580B95">
        <w:rPr>
          <w:b/>
          <w:bCs/>
          <w:color w:val="000000"/>
        </w:rPr>
        <w:t>ОД-1 –  зона общественно-делового назначения</w:t>
      </w:r>
    </w:p>
    <w:p w:rsidR="00D5738C" w:rsidRPr="00580B95" w:rsidRDefault="00D5738C" w:rsidP="00D5738C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8C5C5F" w:rsidRPr="00580B95" w:rsidRDefault="00D661C4" w:rsidP="008C5C5F">
      <w:pPr>
        <w:spacing w:line="360" w:lineRule="auto"/>
        <w:jc w:val="both"/>
        <w:rPr>
          <w:color w:val="000000"/>
          <w:lang w:eastAsia="en-US"/>
        </w:rPr>
      </w:pPr>
      <w:r w:rsidRPr="00580B95">
        <w:rPr>
          <w:color w:val="000000"/>
          <w:lang w:eastAsia="en-US"/>
        </w:rPr>
        <w:t xml:space="preserve"> </w:t>
      </w:r>
      <w:r w:rsidR="008C5C5F" w:rsidRPr="00580B95">
        <w:rPr>
          <w:color w:val="000000"/>
          <w:lang w:eastAsia="en-US"/>
        </w:rPr>
        <w:t>Включить в зону ОД-1 в основные виды разрешенного использования земельных участков и объектов капитального строительства в вид разрешенного использования «</w:t>
      </w:r>
      <w:r w:rsidRPr="00580B95">
        <w:t>Обеспечение внутреннего правопорядка</w:t>
      </w:r>
      <w:r w:rsidR="008C5C5F" w:rsidRPr="00580B95">
        <w:rPr>
          <w:color w:val="000000"/>
          <w:lang w:eastAsia="en-US"/>
        </w:rPr>
        <w:t>» (код</w:t>
      </w:r>
      <w:r w:rsidRPr="00580B95">
        <w:rPr>
          <w:color w:val="000000"/>
          <w:lang w:eastAsia="en-US"/>
        </w:rPr>
        <w:t xml:space="preserve"> 8.3.</w:t>
      </w:r>
      <w:r w:rsidR="008C5C5F" w:rsidRPr="00580B95">
        <w:rPr>
          <w:color w:val="000000"/>
          <w:lang w:eastAsia="en-US"/>
        </w:rPr>
        <w:t>) объект «</w:t>
      </w:r>
      <w:r w:rsidRPr="00580B95">
        <w:rPr>
          <w:color w:val="000000"/>
          <w:spacing w:val="-1"/>
        </w:rPr>
        <w:t>Пожарное депо</w:t>
      </w:r>
      <w:r w:rsidR="008C5C5F" w:rsidRPr="00580B95">
        <w:rPr>
          <w:color w:val="000000"/>
          <w:lang w:eastAsia="en-US"/>
        </w:rPr>
        <w:t>»</w:t>
      </w:r>
      <w:r w:rsidRPr="00580B95">
        <w:rPr>
          <w:color w:val="000000"/>
          <w:lang w:eastAsia="en-US"/>
        </w:rPr>
        <w:t>.</w:t>
      </w:r>
    </w:p>
    <w:p w:rsidR="00D661C4" w:rsidRPr="00580B95" w:rsidRDefault="00D661C4" w:rsidP="00D661C4">
      <w:pPr>
        <w:jc w:val="both"/>
        <w:rPr>
          <w:b/>
        </w:rPr>
      </w:pPr>
    </w:p>
    <w:p w:rsidR="00D661C4" w:rsidRPr="00580B95" w:rsidRDefault="00D661C4" w:rsidP="00D661C4">
      <w:pPr>
        <w:ind w:right="-1"/>
        <w:jc w:val="both"/>
      </w:pPr>
      <w:r w:rsidRPr="00580B95">
        <w:t>Глава   поселения                                                            Т.А.Крашенинникова</w:t>
      </w:r>
    </w:p>
    <w:p w:rsidR="00D661C4" w:rsidRPr="00580B95" w:rsidRDefault="00D661C4" w:rsidP="00D661C4">
      <w:pPr>
        <w:jc w:val="both"/>
      </w:pPr>
    </w:p>
    <w:p w:rsidR="000C79C0" w:rsidRPr="00580B95" w:rsidRDefault="000C79C0"/>
    <w:p w:rsidR="00764A04" w:rsidRPr="00580B95" w:rsidRDefault="00764A04"/>
    <w:sectPr w:rsidR="00764A04" w:rsidRPr="00580B95" w:rsidSect="000C7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C36"/>
    <w:rsid w:val="00053704"/>
    <w:rsid w:val="000C79C0"/>
    <w:rsid w:val="001345A9"/>
    <w:rsid w:val="001703B2"/>
    <w:rsid w:val="002903F4"/>
    <w:rsid w:val="002C5243"/>
    <w:rsid w:val="00554DBA"/>
    <w:rsid w:val="00580B95"/>
    <w:rsid w:val="007535EC"/>
    <w:rsid w:val="00764A04"/>
    <w:rsid w:val="00792400"/>
    <w:rsid w:val="00845EFC"/>
    <w:rsid w:val="008C5C5F"/>
    <w:rsid w:val="00AC47D0"/>
    <w:rsid w:val="00D10FAD"/>
    <w:rsid w:val="00D5738C"/>
    <w:rsid w:val="00D661C4"/>
    <w:rsid w:val="00DC57F2"/>
    <w:rsid w:val="00DF69B5"/>
    <w:rsid w:val="00FF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661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F3C36"/>
    <w:pPr>
      <w:ind w:left="705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rsid w:val="00FF3C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link w:val="ConsNormal0"/>
    <w:rsid w:val="00D10F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D10FA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661C4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Севрюгин С. В.</cp:lastModifiedBy>
  <cp:revision>13</cp:revision>
  <cp:lastPrinted>2016-11-02T10:42:00Z</cp:lastPrinted>
  <dcterms:created xsi:type="dcterms:W3CDTF">2016-06-12T14:17:00Z</dcterms:created>
  <dcterms:modified xsi:type="dcterms:W3CDTF">2016-11-02T10:44:00Z</dcterms:modified>
</cp:coreProperties>
</file>